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BAB" w:rsidRPr="00472BAB" w:rsidRDefault="00472BAB" w:rsidP="00472BAB">
      <w:pPr>
        <w:jc w:val="center"/>
        <w:rPr>
          <w:rFonts w:ascii="Times New Roman" w:hAnsi="Times New Roman" w:cs="Times New Roman"/>
          <w:b/>
          <w:sz w:val="28"/>
          <w:szCs w:val="28"/>
          <w:u w:val="single"/>
        </w:rPr>
      </w:pPr>
      <w:r w:rsidRPr="00472BAB">
        <w:rPr>
          <w:rFonts w:ascii="Times New Roman" w:hAnsi="Times New Roman" w:cs="Times New Roman"/>
          <w:b/>
          <w:sz w:val="28"/>
          <w:szCs w:val="28"/>
          <w:u w:val="single"/>
        </w:rPr>
        <w:t>О</w:t>
      </w:r>
      <w:r w:rsidRPr="00472BAB">
        <w:rPr>
          <w:rFonts w:ascii="Times New Roman" w:hAnsi="Times New Roman" w:cs="Times New Roman"/>
          <w:b/>
          <w:sz w:val="28"/>
          <w:szCs w:val="28"/>
          <w:u w:val="single"/>
        </w:rPr>
        <w:t>б ответственности граждан за заведомо ложные сообщения об угрозе совершения террористических актов</w:t>
      </w:r>
    </w:p>
    <w:p w:rsidR="00472BAB" w:rsidRDefault="00472BAB" w:rsidP="00472BAB">
      <w:pPr>
        <w:ind w:firstLine="709"/>
        <w:jc w:val="both"/>
        <w:rPr>
          <w:rFonts w:ascii="Times New Roman" w:hAnsi="Times New Roman" w:cs="Times New Roman"/>
          <w:sz w:val="28"/>
          <w:szCs w:val="28"/>
        </w:rPr>
      </w:pPr>
      <w:r w:rsidRPr="00472BAB">
        <w:rPr>
          <w:rFonts w:ascii="Times New Roman" w:hAnsi="Times New Roman" w:cs="Times New Roman"/>
          <w:sz w:val="28"/>
          <w:szCs w:val="28"/>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 </w:t>
      </w:r>
    </w:p>
    <w:p w:rsidR="00472BAB" w:rsidRDefault="00472BAB" w:rsidP="00472BAB">
      <w:pPr>
        <w:ind w:firstLine="709"/>
        <w:jc w:val="both"/>
        <w:rPr>
          <w:rFonts w:ascii="Times New Roman" w:hAnsi="Times New Roman" w:cs="Times New Roman"/>
          <w:sz w:val="28"/>
          <w:szCs w:val="28"/>
        </w:rPr>
      </w:pPr>
      <w:r w:rsidRPr="00472BAB">
        <w:rPr>
          <w:rFonts w:ascii="Times New Roman" w:hAnsi="Times New Roman" w:cs="Times New Roman"/>
          <w:sz w:val="28"/>
          <w:szCs w:val="28"/>
        </w:rPr>
        <w:t>ЗАВЕДОМО ЛОЖНОЕ СООБЩЕНИЕ ОБ АКТЕ ТЕРРОРИЗМА – УГО</w:t>
      </w:r>
      <w:r>
        <w:rPr>
          <w:rFonts w:ascii="Times New Roman" w:hAnsi="Times New Roman" w:cs="Times New Roman"/>
          <w:sz w:val="28"/>
          <w:szCs w:val="28"/>
        </w:rPr>
        <w:t xml:space="preserve">ЛОВНО НАКАЗУЕМОЕ ДЕЯНИЕ! </w:t>
      </w:r>
    </w:p>
    <w:p w:rsidR="00472BAB" w:rsidRDefault="00472BAB" w:rsidP="00472BAB">
      <w:pPr>
        <w:ind w:firstLine="709"/>
        <w:jc w:val="both"/>
        <w:rPr>
          <w:rFonts w:ascii="Times New Roman" w:hAnsi="Times New Roman" w:cs="Times New Roman"/>
          <w:sz w:val="28"/>
          <w:szCs w:val="28"/>
        </w:rPr>
      </w:pPr>
      <w:r>
        <w:rPr>
          <w:rFonts w:ascii="Times New Roman" w:hAnsi="Times New Roman" w:cs="Times New Roman"/>
          <w:sz w:val="28"/>
          <w:szCs w:val="28"/>
        </w:rPr>
        <w:t>Ч</w:t>
      </w:r>
      <w:r w:rsidRPr="00472BAB">
        <w:rPr>
          <w:rFonts w:ascii="Times New Roman" w:hAnsi="Times New Roman" w:cs="Times New Roman"/>
          <w:sz w:val="28"/>
          <w:szCs w:val="28"/>
        </w:rPr>
        <w:t>.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Санкция ч. 2 ст. 207 УК РФ предусматривает наказание в виде штрафа в размере до одного миллиона рублей или в раз</w:t>
      </w:r>
      <w:r w:rsidR="004122CB">
        <w:rPr>
          <w:rFonts w:ascii="Times New Roman" w:hAnsi="Times New Roman" w:cs="Times New Roman"/>
          <w:sz w:val="28"/>
          <w:szCs w:val="28"/>
        </w:rPr>
        <w:t xml:space="preserve">мере заработной платы или </w:t>
      </w:r>
      <w:proofErr w:type="gramStart"/>
      <w:r w:rsidR="004122CB">
        <w:rPr>
          <w:rFonts w:ascii="Times New Roman" w:hAnsi="Times New Roman" w:cs="Times New Roman"/>
          <w:sz w:val="28"/>
          <w:szCs w:val="28"/>
        </w:rPr>
        <w:t xml:space="preserve">иного </w:t>
      </w:r>
      <w:r w:rsidRPr="00472BAB">
        <w:rPr>
          <w:rFonts w:ascii="Times New Roman" w:hAnsi="Times New Roman" w:cs="Times New Roman"/>
          <w:sz w:val="28"/>
          <w:szCs w:val="28"/>
        </w:rPr>
        <w:t>дохода</w:t>
      </w:r>
      <w:proofErr w:type="gramEnd"/>
      <w:r w:rsidRPr="00472BAB">
        <w:rPr>
          <w:rFonts w:ascii="Times New Roman" w:hAnsi="Times New Roman" w:cs="Times New Roman"/>
          <w:sz w:val="28"/>
          <w:szCs w:val="28"/>
        </w:rPr>
        <w:t xml:space="preserve"> </w:t>
      </w:r>
      <w:bookmarkStart w:id="0" w:name="_GoBack"/>
      <w:bookmarkEnd w:id="0"/>
      <w:r w:rsidRPr="00472BAB">
        <w:rPr>
          <w:rFonts w:ascii="Times New Roman" w:hAnsi="Times New Roman" w:cs="Times New Roman"/>
          <w:sz w:val="28"/>
          <w:szCs w:val="28"/>
        </w:rPr>
        <w:t xml:space="preserve">осужденного за период от восемнадцати месяцев до трех лет либо лишением свободы на срок до пяти лет. 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3D49BF" w:rsidRDefault="00472BAB" w:rsidP="00472BAB">
      <w:pPr>
        <w:ind w:firstLine="709"/>
        <w:jc w:val="both"/>
        <w:rPr>
          <w:rFonts w:ascii="Times New Roman" w:hAnsi="Times New Roman" w:cs="Times New Roman"/>
          <w:sz w:val="28"/>
          <w:szCs w:val="28"/>
        </w:rPr>
      </w:pPr>
      <w:r w:rsidRPr="00472BAB">
        <w:rPr>
          <w:rFonts w:ascii="Times New Roman" w:hAnsi="Times New Roman" w:cs="Times New Roman"/>
          <w:sz w:val="28"/>
          <w:szCs w:val="28"/>
        </w:rPr>
        <w:t xml:space="preserve">ПОМНИТЕ! · 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w:t>
      </w:r>
      <w:r w:rsidRPr="00472BAB">
        <w:rPr>
          <w:rFonts w:ascii="Times New Roman" w:hAnsi="Times New Roman" w:cs="Times New Roman"/>
          <w:sz w:val="28"/>
          <w:szCs w:val="28"/>
        </w:rPr>
        <w:lastRenderedPageBreak/>
        <w:t xml:space="preserve">причиняется вред </w:t>
      </w:r>
      <w:r w:rsidR="002477AB">
        <w:rPr>
          <w:rFonts w:ascii="Times New Roman" w:hAnsi="Times New Roman" w:cs="Times New Roman"/>
          <w:sz w:val="28"/>
          <w:szCs w:val="28"/>
        </w:rPr>
        <w:t xml:space="preserve">интересам конкретных граждан. </w:t>
      </w:r>
      <w:r w:rsidRPr="00472BAB">
        <w:rPr>
          <w:rFonts w:ascii="Times New Roman" w:hAnsi="Times New Roman" w:cs="Times New Roman"/>
          <w:sz w:val="28"/>
          <w:szCs w:val="28"/>
        </w:rPr>
        <w:t>Ваши слова и действия могут образовать состав уголовно-наказуемого деяния, предусмотренного ст. 207 УК РФ (заведомо ложное сообщение об</w:t>
      </w:r>
      <w:r w:rsidR="002477AB">
        <w:rPr>
          <w:rFonts w:ascii="Times New Roman" w:hAnsi="Times New Roman" w:cs="Times New Roman"/>
          <w:sz w:val="28"/>
          <w:szCs w:val="28"/>
        </w:rPr>
        <w:t xml:space="preserve"> акте терроризма). </w:t>
      </w:r>
      <w:r w:rsidRPr="00472BAB">
        <w:rPr>
          <w:rFonts w:ascii="Times New Roman" w:hAnsi="Times New Roman" w:cs="Times New Roman"/>
          <w:sz w:val="28"/>
          <w:szCs w:val="28"/>
        </w:rPr>
        <w:t xml:space="preserve">Мотив ваших действий может быть любым: хулиганским, желание проверить «качество и быстроту» работы правоохранительных органов, нарушить обычный порядок </w:t>
      </w:r>
      <w:r w:rsidR="002477AB">
        <w:rPr>
          <w:rFonts w:ascii="Times New Roman" w:hAnsi="Times New Roman" w:cs="Times New Roman"/>
          <w:sz w:val="28"/>
          <w:szCs w:val="28"/>
        </w:rPr>
        <w:t xml:space="preserve">работы каких-либо организаций. </w:t>
      </w:r>
      <w:r w:rsidRPr="00472BAB">
        <w:rPr>
          <w:rFonts w:ascii="Times New Roman" w:hAnsi="Times New Roman" w:cs="Times New Roman"/>
          <w:sz w:val="28"/>
          <w:szCs w:val="28"/>
        </w:rPr>
        <w:t xml:space="preserve"> Ответственность за совершение данного преступления наступает с 14 лет</w:t>
      </w:r>
      <w:r w:rsidR="002477AB">
        <w:rPr>
          <w:rFonts w:ascii="Times New Roman" w:hAnsi="Times New Roman" w:cs="Times New Roman"/>
          <w:sz w:val="28"/>
          <w:szCs w:val="28"/>
        </w:rPr>
        <w:t>.</w:t>
      </w:r>
    </w:p>
    <w:p w:rsidR="002477AB" w:rsidRDefault="002477AB" w:rsidP="002477AB">
      <w:pPr>
        <w:jc w:val="both"/>
        <w:rPr>
          <w:rFonts w:ascii="Times New Roman" w:hAnsi="Times New Roman" w:cs="Times New Roman"/>
          <w:sz w:val="28"/>
          <w:szCs w:val="28"/>
        </w:rPr>
      </w:pPr>
    </w:p>
    <w:p w:rsidR="002477AB" w:rsidRDefault="002477AB" w:rsidP="002477AB">
      <w:pPr>
        <w:jc w:val="both"/>
        <w:rPr>
          <w:rFonts w:ascii="Times New Roman" w:hAnsi="Times New Roman" w:cs="Times New Roman"/>
          <w:sz w:val="28"/>
          <w:szCs w:val="28"/>
        </w:rPr>
      </w:pPr>
    </w:p>
    <w:p w:rsidR="002477AB" w:rsidRPr="003E7CC5" w:rsidRDefault="002477AB" w:rsidP="002477AB">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Разъяснения действующего законодательства подготовлены прокуратурой Кузнецкого района. </w:t>
      </w:r>
    </w:p>
    <w:p w:rsidR="002477AB" w:rsidRPr="00472BAB" w:rsidRDefault="002477AB" w:rsidP="00472BAB">
      <w:pPr>
        <w:ind w:firstLine="709"/>
        <w:jc w:val="both"/>
        <w:rPr>
          <w:rFonts w:ascii="Times New Roman" w:hAnsi="Times New Roman" w:cs="Times New Roman"/>
          <w:sz w:val="28"/>
          <w:szCs w:val="28"/>
        </w:rPr>
      </w:pPr>
    </w:p>
    <w:sectPr w:rsidR="002477AB" w:rsidRPr="00472BAB" w:rsidSect="00472BA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0C"/>
    <w:rsid w:val="0024160C"/>
    <w:rsid w:val="002477AB"/>
    <w:rsid w:val="003D49BF"/>
    <w:rsid w:val="004122CB"/>
    <w:rsid w:val="00472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2F70"/>
  <w15:chartTrackingRefBased/>
  <w15:docId w15:val="{45288F2D-1292-4767-BB51-49A1B733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2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penzin_95@bk.ru</dc:creator>
  <cp:keywords/>
  <dc:description/>
  <cp:lastModifiedBy>penzin_95@bk.ru</cp:lastModifiedBy>
  <cp:revision>3</cp:revision>
  <dcterms:created xsi:type="dcterms:W3CDTF">2020-06-02T13:47:00Z</dcterms:created>
  <dcterms:modified xsi:type="dcterms:W3CDTF">2020-06-02T13:58:00Z</dcterms:modified>
</cp:coreProperties>
</file>